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F45924" w14:paraId="6294715E" w14:textId="77777777" w:rsidTr="00072A7A">
        <w:trPr>
          <w:cantSplit/>
          <w:trHeight w:val="226"/>
        </w:trPr>
        <w:tc>
          <w:tcPr>
            <w:tcW w:w="1485" w:type="dxa"/>
            <w:shd w:val="clear" w:color="auto" w:fill="C0C0C0"/>
          </w:tcPr>
          <w:p w14:paraId="38CD8E22" w14:textId="7CE70FFB" w:rsidR="00C0551D" w:rsidRPr="00F45924" w:rsidRDefault="00C0551D" w:rsidP="008F4560">
            <w:pPr>
              <w:rPr>
                <w:rFonts w:ascii="Omnes" w:hAnsi="Omnes"/>
              </w:rPr>
            </w:pPr>
            <w:r w:rsidRPr="00F45924">
              <w:rPr>
                <w:rFonts w:ascii="Omnes" w:hAnsi="Omnes" w:cs="Arial"/>
                <w:b/>
                <w:bCs/>
              </w:rPr>
              <w:t>Job Title:</w:t>
            </w:r>
            <w:r w:rsidRPr="00F45924">
              <w:rPr>
                <w:rFonts w:ascii="Omnes" w:hAnsi="Omnes" w:cs="Arial"/>
              </w:rPr>
              <w:t xml:space="preserve"> </w:t>
            </w:r>
          </w:p>
        </w:tc>
        <w:tc>
          <w:tcPr>
            <w:tcW w:w="2977" w:type="dxa"/>
          </w:tcPr>
          <w:p w14:paraId="40D2783B" w14:textId="16FAE254" w:rsidR="00C0551D" w:rsidRPr="00F45924" w:rsidRDefault="00AE48A7" w:rsidP="000D16D6">
            <w:pPr>
              <w:pStyle w:val="BodyText2"/>
              <w:rPr>
                <w:rFonts w:ascii="Omnes" w:hAnsi="Omnes" w:cs="Arial"/>
                <w:b w:val="0"/>
                <w:bCs w:val="0"/>
              </w:rPr>
            </w:pPr>
            <w:r w:rsidRPr="00AE48A7">
              <w:rPr>
                <w:rFonts w:ascii="Omnes" w:hAnsi="Omnes" w:cs="Arial"/>
                <w:b w:val="0"/>
                <w:bCs w:val="0"/>
              </w:rPr>
              <w:t>Sales Development Representative (SDR)</w:t>
            </w:r>
          </w:p>
        </w:tc>
        <w:tc>
          <w:tcPr>
            <w:tcW w:w="1984" w:type="dxa"/>
            <w:shd w:val="clear" w:color="auto" w:fill="C0C0C0"/>
          </w:tcPr>
          <w:p w14:paraId="655B4D04" w14:textId="77777777" w:rsidR="00C0551D" w:rsidRPr="00F45924" w:rsidRDefault="00C0551D" w:rsidP="000D16D6">
            <w:pPr>
              <w:rPr>
                <w:rFonts w:ascii="Omnes" w:hAnsi="Omnes" w:cs="Arial"/>
                <w:b/>
                <w:bCs/>
              </w:rPr>
            </w:pPr>
            <w:r w:rsidRPr="00F45924">
              <w:rPr>
                <w:rFonts w:ascii="Omnes" w:hAnsi="Omnes" w:cs="Arial"/>
                <w:b/>
                <w:bCs/>
              </w:rPr>
              <w:t>Contract/Dept:</w:t>
            </w:r>
            <w:r w:rsidRPr="00F45924">
              <w:rPr>
                <w:rFonts w:ascii="Omnes" w:hAnsi="Omnes" w:cs="Arial"/>
              </w:rPr>
              <w:t xml:space="preserve"> </w:t>
            </w:r>
          </w:p>
        </w:tc>
        <w:tc>
          <w:tcPr>
            <w:tcW w:w="3422" w:type="dxa"/>
          </w:tcPr>
          <w:p w14:paraId="7AA68DA2" w14:textId="176C33EC" w:rsidR="00C0551D" w:rsidRPr="00F45924" w:rsidRDefault="00564B50" w:rsidP="000D16D6">
            <w:pPr>
              <w:rPr>
                <w:rFonts w:ascii="Omnes" w:hAnsi="Omnes" w:cs="Arial"/>
              </w:rPr>
            </w:pPr>
            <w:r w:rsidRPr="00F45924">
              <w:rPr>
                <w:rFonts w:ascii="Omnes" w:hAnsi="Omnes" w:cs="Arial"/>
              </w:rPr>
              <w:t>Sales &amp; Marketing</w:t>
            </w:r>
          </w:p>
        </w:tc>
      </w:tr>
      <w:tr w:rsidR="0064664F" w:rsidRPr="00F45924" w14:paraId="36C0AEA7" w14:textId="77777777" w:rsidTr="00382C34">
        <w:trPr>
          <w:cantSplit/>
        </w:trPr>
        <w:tc>
          <w:tcPr>
            <w:tcW w:w="1485" w:type="dxa"/>
            <w:shd w:val="clear" w:color="auto" w:fill="C0C0C0"/>
          </w:tcPr>
          <w:p w14:paraId="73CE042E" w14:textId="77777777" w:rsidR="0064664F" w:rsidRPr="00F45924" w:rsidRDefault="0064664F" w:rsidP="0064664F">
            <w:pPr>
              <w:rPr>
                <w:rFonts w:ascii="Omnes" w:hAnsi="Omnes" w:cs="Arial"/>
                <w:b/>
                <w:bCs/>
              </w:rPr>
            </w:pPr>
            <w:r w:rsidRPr="00F45924">
              <w:rPr>
                <w:rFonts w:ascii="Omnes" w:hAnsi="Omnes" w:cs="Arial"/>
                <w:b/>
                <w:bCs/>
              </w:rPr>
              <w:t xml:space="preserve">Reports To: </w:t>
            </w:r>
          </w:p>
          <w:p w14:paraId="41833B2B" w14:textId="77777777" w:rsidR="0064664F" w:rsidRPr="00F45924" w:rsidRDefault="0064664F" w:rsidP="0064664F">
            <w:pPr>
              <w:rPr>
                <w:rFonts w:ascii="Omnes" w:hAnsi="Omnes" w:cs="Arial"/>
                <w:b/>
                <w:bCs/>
              </w:rPr>
            </w:pPr>
            <w:r w:rsidRPr="00F45924">
              <w:rPr>
                <w:rFonts w:ascii="Omnes" w:hAnsi="Omnes" w:cs="Arial"/>
                <w:b/>
                <w:bCs/>
              </w:rPr>
              <w:t>(Job Title)</w:t>
            </w:r>
          </w:p>
        </w:tc>
        <w:tc>
          <w:tcPr>
            <w:tcW w:w="2977" w:type="dxa"/>
          </w:tcPr>
          <w:p w14:paraId="6281AE2C" w14:textId="3D2B9A34" w:rsidR="0064664F" w:rsidRPr="00F45924" w:rsidRDefault="00564B50" w:rsidP="0064664F">
            <w:pPr>
              <w:pStyle w:val="Style1"/>
              <w:rPr>
                <w:rFonts w:ascii="Omnes" w:hAnsi="Omnes" w:cs="Arial"/>
                <w:sz w:val="24"/>
              </w:rPr>
            </w:pPr>
            <w:r w:rsidRPr="00F45924">
              <w:rPr>
                <w:rFonts w:ascii="Omnes" w:hAnsi="Omnes" w:cs="Arial"/>
                <w:sz w:val="24"/>
              </w:rPr>
              <w:t>Sales &amp; Marketing Director</w:t>
            </w:r>
          </w:p>
        </w:tc>
        <w:tc>
          <w:tcPr>
            <w:tcW w:w="1984" w:type="dxa"/>
            <w:shd w:val="clear" w:color="auto" w:fill="C0C0C0"/>
          </w:tcPr>
          <w:p w14:paraId="2403A7C0" w14:textId="77777777" w:rsidR="0064664F" w:rsidRPr="00F45924" w:rsidRDefault="0064664F" w:rsidP="0064664F">
            <w:pPr>
              <w:pStyle w:val="BodyText2"/>
              <w:rPr>
                <w:rFonts w:ascii="Omnes" w:hAnsi="Omnes" w:cs="Arial"/>
              </w:rPr>
            </w:pPr>
            <w:r w:rsidRPr="00F45924">
              <w:rPr>
                <w:rFonts w:ascii="Omnes" w:hAnsi="Omnes" w:cs="Arial"/>
              </w:rPr>
              <w:t>Reports:</w:t>
            </w:r>
          </w:p>
        </w:tc>
        <w:tc>
          <w:tcPr>
            <w:tcW w:w="3422" w:type="dxa"/>
          </w:tcPr>
          <w:p w14:paraId="3B473B74" w14:textId="1A6ED888" w:rsidR="0064664F" w:rsidRPr="00F45924" w:rsidRDefault="0000779F" w:rsidP="0064664F">
            <w:pPr>
              <w:rPr>
                <w:rFonts w:ascii="Omnes" w:hAnsi="Omnes" w:cs="Arial"/>
              </w:rPr>
            </w:pPr>
            <w:r w:rsidRPr="00F45924">
              <w:rPr>
                <w:rFonts w:ascii="Omnes" w:hAnsi="Omnes" w:cs="Arial"/>
              </w:rPr>
              <w:t>None</w:t>
            </w:r>
          </w:p>
        </w:tc>
      </w:tr>
      <w:tr w:rsidR="0064664F" w:rsidRPr="00F45924" w14:paraId="5B01D93B" w14:textId="77777777" w:rsidTr="00382C34">
        <w:trPr>
          <w:cantSplit/>
          <w:trHeight w:val="341"/>
        </w:trPr>
        <w:tc>
          <w:tcPr>
            <w:tcW w:w="1485" w:type="dxa"/>
            <w:shd w:val="clear" w:color="auto" w:fill="C0C0C0"/>
          </w:tcPr>
          <w:p w14:paraId="18F90A85" w14:textId="77777777" w:rsidR="0064664F" w:rsidRPr="00F45924" w:rsidRDefault="0064664F" w:rsidP="0064664F">
            <w:pPr>
              <w:rPr>
                <w:rFonts w:ascii="Omnes" w:hAnsi="Omnes" w:cs="Arial"/>
                <w:b/>
                <w:bCs/>
              </w:rPr>
            </w:pPr>
            <w:r w:rsidRPr="00F45924">
              <w:rPr>
                <w:rFonts w:ascii="Omnes" w:hAnsi="Omnes" w:cs="Arial"/>
                <w:b/>
                <w:bCs/>
              </w:rPr>
              <w:t>Location:</w:t>
            </w:r>
          </w:p>
        </w:tc>
        <w:tc>
          <w:tcPr>
            <w:tcW w:w="2977" w:type="dxa"/>
          </w:tcPr>
          <w:p w14:paraId="40010470" w14:textId="367B04AD" w:rsidR="0064664F" w:rsidRPr="00F45924" w:rsidRDefault="00564B50" w:rsidP="0064664F">
            <w:pPr>
              <w:rPr>
                <w:rFonts w:ascii="Omnes" w:hAnsi="Omnes" w:cs="Arial"/>
              </w:rPr>
            </w:pPr>
            <w:r w:rsidRPr="00F45924">
              <w:rPr>
                <w:rFonts w:ascii="Omnes" w:hAnsi="Omnes" w:cs="Arial"/>
              </w:rPr>
              <w:t>Hybrid</w:t>
            </w:r>
          </w:p>
        </w:tc>
        <w:tc>
          <w:tcPr>
            <w:tcW w:w="1984" w:type="dxa"/>
            <w:shd w:val="clear" w:color="auto" w:fill="C0C0C0"/>
          </w:tcPr>
          <w:p w14:paraId="587761CA" w14:textId="1DFB8274" w:rsidR="0064664F" w:rsidRPr="00F45924" w:rsidRDefault="0064664F" w:rsidP="0064664F">
            <w:pPr>
              <w:rPr>
                <w:rFonts w:ascii="Omnes" w:hAnsi="Omnes" w:cs="Arial"/>
                <w:b/>
                <w:bCs/>
              </w:rPr>
            </w:pPr>
            <w:r w:rsidRPr="00F45924">
              <w:rPr>
                <w:rFonts w:ascii="Omnes" w:hAnsi="Omnes" w:cs="Arial"/>
                <w:b/>
                <w:bCs/>
              </w:rPr>
              <w:t>Post Holder:</w:t>
            </w:r>
          </w:p>
        </w:tc>
        <w:tc>
          <w:tcPr>
            <w:tcW w:w="3422" w:type="dxa"/>
          </w:tcPr>
          <w:p w14:paraId="76EF7253" w14:textId="1EE68865" w:rsidR="0064664F" w:rsidRPr="00F45924" w:rsidRDefault="0000779F" w:rsidP="0064664F">
            <w:pPr>
              <w:rPr>
                <w:rFonts w:ascii="Omnes" w:hAnsi="Omnes" w:cs="Arial"/>
              </w:rPr>
            </w:pPr>
            <w:r w:rsidRPr="00F45924">
              <w:rPr>
                <w:rFonts w:ascii="Omnes" w:hAnsi="Omnes" w:cs="Arial"/>
              </w:rPr>
              <w:t>None</w:t>
            </w:r>
          </w:p>
        </w:tc>
      </w:tr>
      <w:tr w:rsidR="0064664F" w:rsidRPr="00F45924" w14:paraId="5613A938" w14:textId="77777777" w:rsidTr="00382C34">
        <w:trPr>
          <w:cantSplit/>
        </w:trPr>
        <w:tc>
          <w:tcPr>
            <w:tcW w:w="1485" w:type="dxa"/>
            <w:shd w:val="clear" w:color="auto" w:fill="C0C0C0"/>
          </w:tcPr>
          <w:p w14:paraId="6342F8F6" w14:textId="0CB75C54" w:rsidR="0064664F" w:rsidRPr="00F45924" w:rsidRDefault="0064664F" w:rsidP="0064664F">
            <w:pPr>
              <w:pStyle w:val="BodyText2"/>
              <w:rPr>
                <w:rFonts w:ascii="Omnes" w:hAnsi="Omnes" w:cs="Arial"/>
                <w:b w:val="0"/>
                <w:bCs w:val="0"/>
              </w:rPr>
            </w:pPr>
            <w:r w:rsidRPr="00F45924">
              <w:rPr>
                <w:rFonts w:ascii="Omnes" w:hAnsi="Omnes" w:cs="Arial"/>
              </w:rPr>
              <w:t xml:space="preserve">Created By: </w:t>
            </w:r>
          </w:p>
        </w:tc>
        <w:tc>
          <w:tcPr>
            <w:tcW w:w="2977" w:type="dxa"/>
          </w:tcPr>
          <w:p w14:paraId="1B55E47D" w14:textId="51BCDDC0" w:rsidR="0064664F" w:rsidRPr="00F45924" w:rsidRDefault="00AE48A7" w:rsidP="0064664F">
            <w:pPr>
              <w:rPr>
                <w:rFonts w:ascii="Omnes" w:hAnsi="Omnes" w:cs="Arial"/>
              </w:rPr>
            </w:pPr>
            <w:r>
              <w:rPr>
                <w:rFonts w:ascii="Omnes" w:hAnsi="Omnes" w:cs="Arial"/>
              </w:rPr>
              <w:t xml:space="preserve">Steven Hockley </w:t>
            </w:r>
          </w:p>
        </w:tc>
        <w:tc>
          <w:tcPr>
            <w:tcW w:w="1984" w:type="dxa"/>
            <w:shd w:val="clear" w:color="auto" w:fill="C0C0C0"/>
          </w:tcPr>
          <w:p w14:paraId="492B5132" w14:textId="77777777" w:rsidR="0064664F" w:rsidRPr="00F45924" w:rsidRDefault="0064664F" w:rsidP="0064664F">
            <w:pPr>
              <w:rPr>
                <w:rFonts w:ascii="Omnes" w:hAnsi="Omnes" w:cs="Arial"/>
                <w:b/>
                <w:bCs/>
              </w:rPr>
            </w:pPr>
            <w:r w:rsidRPr="00F45924">
              <w:rPr>
                <w:rFonts w:ascii="Omnes" w:hAnsi="Omnes" w:cs="Arial"/>
                <w:b/>
                <w:bCs/>
              </w:rPr>
              <w:t>Date Created:</w:t>
            </w:r>
          </w:p>
        </w:tc>
        <w:tc>
          <w:tcPr>
            <w:tcW w:w="3422" w:type="dxa"/>
          </w:tcPr>
          <w:p w14:paraId="1DD6D770" w14:textId="2977EA95" w:rsidR="0064664F" w:rsidRPr="00F45924" w:rsidRDefault="00AE48A7" w:rsidP="0064664F">
            <w:pPr>
              <w:rPr>
                <w:rFonts w:ascii="Omnes" w:hAnsi="Omnes" w:cs="Arial"/>
              </w:rPr>
            </w:pPr>
            <w:r>
              <w:rPr>
                <w:rFonts w:ascii="Omnes" w:hAnsi="Omnes" w:cs="Arial"/>
              </w:rPr>
              <w:t>22</w:t>
            </w:r>
            <w:r w:rsidR="00564B50" w:rsidRPr="00F45924">
              <w:rPr>
                <w:rFonts w:ascii="Omnes" w:hAnsi="Omnes" w:cs="Arial"/>
              </w:rPr>
              <w:t xml:space="preserve"> October </w:t>
            </w:r>
            <w:r w:rsidR="0099097C" w:rsidRPr="00F45924">
              <w:rPr>
                <w:rFonts w:ascii="Omnes" w:hAnsi="Omnes" w:cs="Arial"/>
              </w:rPr>
              <w:t>202</w:t>
            </w:r>
            <w:r>
              <w:rPr>
                <w:rFonts w:ascii="Omnes" w:hAnsi="Omnes" w:cs="Arial"/>
              </w:rPr>
              <w:t>4</w:t>
            </w:r>
          </w:p>
        </w:tc>
      </w:tr>
      <w:tr w:rsidR="0064664F" w:rsidRPr="00F45924" w14:paraId="5DE9D0A5" w14:textId="77777777" w:rsidTr="00382C34">
        <w:trPr>
          <w:cantSplit/>
        </w:trPr>
        <w:tc>
          <w:tcPr>
            <w:tcW w:w="1485" w:type="dxa"/>
            <w:shd w:val="clear" w:color="auto" w:fill="C0C0C0"/>
          </w:tcPr>
          <w:p w14:paraId="4B4FB8C3" w14:textId="77777777" w:rsidR="0064664F" w:rsidRPr="00F45924" w:rsidRDefault="0064664F" w:rsidP="0064664F">
            <w:pPr>
              <w:pStyle w:val="BodyText2"/>
              <w:rPr>
                <w:rFonts w:ascii="Omnes" w:hAnsi="Omnes" w:cs="Arial"/>
              </w:rPr>
            </w:pPr>
            <w:r w:rsidRPr="00F45924">
              <w:rPr>
                <w:rFonts w:ascii="Omnes" w:hAnsi="Omnes" w:cs="Arial"/>
              </w:rPr>
              <w:t>Owner:</w:t>
            </w:r>
          </w:p>
        </w:tc>
        <w:tc>
          <w:tcPr>
            <w:tcW w:w="2977" w:type="dxa"/>
          </w:tcPr>
          <w:p w14:paraId="4C6FEE80" w14:textId="7DBDDDE1" w:rsidR="0064664F" w:rsidRPr="00F45924" w:rsidRDefault="00AE48A7" w:rsidP="0064664F">
            <w:pPr>
              <w:rPr>
                <w:rFonts w:ascii="Omnes" w:hAnsi="Omnes" w:cs="Arial"/>
              </w:rPr>
            </w:pPr>
            <w:r>
              <w:rPr>
                <w:rFonts w:ascii="Omnes" w:hAnsi="Omnes" w:cs="Arial"/>
              </w:rPr>
              <w:t xml:space="preserve">Stuart Binfiled </w:t>
            </w:r>
          </w:p>
        </w:tc>
        <w:tc>
          <w:tcPr>
            <w:tcW w:w="1984" w:type="dxa"/>
            <w:shd w:val="clear" w:color="auto" w:fill="C0C0C0"/>
          </w:tcPr>
          <w:p w14:paraId="6FCF5DEA" w14:textId="5064FD3B" w:rsidR="0064664F" w:rsidRPr="00F45924" w:rsidRDefault="0064664F" w:rsidP="0064664F">
            <w:pPr>
              <w:rPr>
                <w:rFonts w:ascii="Omnes" w:hAnsi="Omnes" w:cs="Arial"/>
                <w:b/>
                <w:bCs/>
              </w:rPr>
            </w:pPr>
            <w:r w:rsidRPr="00F45924">
              <w:rPr>
                <w:rFonts w:ascii="Omnes" w:hAnsi="Omnes" w:cs="Arial"/>
                <w:b/>
                <w:bCs/>
              </w:rPr>
              <w:t>Line Manager:</w:t>
            </w:r>
          </w:p>
        </w:tc>
        <w:tc>
          <w:tcPr>
            <w:tcW w:w="3422" w:type="dxa"/>
          </w:tcPr>
          <w:p w14:paraId="0152BB58" w14:textId="2625B5E4" w:rsidR="0064664F" w:rsidRPr="00F45924" w:rsidRDefault="0064664F" w:rsidP="0064664F">
            <w:pPr>
              <w:rPr>
                <w:rFonts w:ascii="Omnes" w:hAnsi="Omnes" w:cs="Arial"/>
              </w:rPr>
            </w:pPr>
          </w:p>
        </w:tc>
      </w:tr>
    </w:tbl>
    <w:p w14:paraId="6DF63430" w14:textId="3F8C5555" w:rsidR="00C0551D" w:rsidRPr="00F45924" w:rsidRDefault="00C0551D" w:rsidP="00C0551D">
      <w:pPr>
        <w:ind w:left="720"/>
        <w:rPr>
          <w:rFonts w:ascii="Omnes" w:hAnsi="Omnes" w:cs="Arial"/>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F45924" w14:paraId="4A0FC2D3" w14:textId="77777777" w:rsidTr="136EE44A">
        <w:trPr>
          <w:trHeight w:val="297"/>
        </w:trPr>
        <w:tc>
          <w:tcPr>
            <w:tcW w:w="9854" w:type="dxa"/>
            <w:shd w:val="clear" w:color="auto" w:fill="C0C0C0"/>
          </w:tcPr>
          <w:p w14:paraId="593CC927" w14:textId="40BD2214" w:rsidR="00A83197" w:rsidRPr="00F45924" w:rsidRDefault="00A83197" w:rsidP="00A83197">
            <w:pPr>
              <w:pStyle w:val="BodyText2"/>
              <w:rPr>
                <w:rFonts w:ascii="Omnes" w:hAnsi="Omnes" w:cs="Arial"/>
              </w:rPr>
            </w:pPr>
            <w:r w:rsidRPr="00F45924">
              <w:rPr>
                <w:rFonts w:ascii="Omnes" w:hAnsi="Omnes" w:cs="Arial"/>
              </w:rPr>
              <w:t>Inciper values:</w:t>
            </w:r>
          </w:p>
          <w:p w14:paraId="04801548" w14:textId="77777777" w:rsidR="00A83197" w:rsidRPr="00F45924" w:rsidRDefault="00A83197" w:rsidP="00A83197">
            <w:pPr>
              <w:pStyle w:val="BodyText2"/>
              <w:rPr>
                <w:rFonts w:ascii="Omnes" w:hAnsi="Omnes" w:cs="Arial"/>
              </w:rPr>
            </w:pPr>
          </w:p>
          <w:p w14:paraId="0BFDCE8A" w14:textId="4AF134AB" w:rsidR="00A83197" w:rsidRPr="00F45924" w:rsidRDefault="704B76DE" w:rsidP="136EE44A">
            <w:pPr>
              <w:pStyle w:val="BodyText2"/>
              <w:rPr>
                <w:rFonts w:ascii="Omnes" w:hAnsi="Omnes" w:cs="Arial"/>
                <w:b w:val="0"/>
                <w:bCs w:val="0"/>
                <w:sz w:val="22"/>
                <w:szCs w:val="22"/>
              </w:rPr>
            </w:pPr>
            <w:r w:rsidRPr="136EE44A">
              <w:rPr>
                <w:rFonts w:ascii="Omnes" w:hAnsi="Omnes" w:cs="Arial"/>
                <w:b w:val="0"/>
                <w:bCs w:val="0"/>
                <w:sz w:val="22"/>
                <w:szCs w:val="22"/>
              </w:rPr>
              <w:t>We believe in working with our clients</w:t>
            </w:r>
            <w:r w:rsidR="5F4F17AC" w:rsidRPr="136EE44A">
              <w:rPr>
                <w:rFonts w:ascii="Omnes" w:hAnsi="Omnes" w:cs="Arial"/>
                <w:b w:val="0"/>
                <w:bCs w:val="0"/>
                <w:sz w:val="22"/>
                <w:szCs w:val="22"/>
              </w:rPr>
              <w:t>, n</w:t>
            </w:r>
            <w:r w:rsidRPr="136EE44A">
              <w:rPr>
                <w:rFonts w:ascii="Omnes" w:hAnsi="Omnes" w:cs="Arial"/>
                <w:b w:val="0"/>
                <w:bCs w:val="0"/>
                <w:sz w:val="22"/>
                <w:szCs w:val="22"/>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1F743B0B" w14:textId="77777777" w:rsidR="00A83197" w:rsidRPr="00F45924" w:rsidRDefault="00A83197" w:rsidP="136EE44A">
            <w:pPr>
              <w:pStyle w:val="BodyText2"/>
              <w:rPr>
                <w:rFonts w:ascii="Omnes" w:hAnsi="Omnes" w:cs="Arial"/>
                <w:b w:val="0"/>
                <w:bCs w:val="0"/>
                <w:sz w:val="22"/>
                <w:szCs w:val="22"/>
              </w:rPr>
            </w:pPr>
          </w:p>
          <w:p w14:paraId="22E930CB" w14:textId="256C4EAE" w:rsidR="00A83197" w:rsidRPr="00F45924" w:rsidRDefault="704B76DE" w:rsidP="136EE44A">
            <w:pPr>
              <w:pStyle w:val="BodyText2"/>
              <w:rPr>
                <w:rFonts w:ascii="Omnes" w:hAnsi="Omnes" w:cs="Arial"/>
                <w:b w:val="0"/>
                <w:bCs w:val="0"/>
                <w:sz w:val="22"/>
                <w:szCs w:val="22"/>
              </w:rPr>
            </w:pPr>
            <w:r w:rsidRPr="136EE44A">
              <w:rPr>
                <w:rFonts w:ascii="Omnes" w:hAnsi="Omnes" w:cs="Arial"/>
                <w:b w:val="0"/>
                <w:bCs w:val="0"/>
                <w:sz w:val="22"/>
                <w:szCs w:val="22"/>
              </w:rPr>
              <w:t>Inciper work differently because we think differently. Since launching, Inciper has had one vision – to be the go-to consultancy for organisations looking to benefit from improved ways of working powered by Microsoft technology.</w:t>
            </w:r>
          </w:p>
          <w:p w14:paraId="47132D2C" w14:textId="77777777" w:rsidR="00A83197" w:rsidRPr="00F45924" w:rsidRDefault="00A83197" w:rsidP="136EE44A">
            <w:pPr>
              <w:pStyle w:val="BodyText2"/>
              <w:rPr>
                <w:rFonts w:ascii="Omnes" w:hAnsi="Omnes" w:cs="Arial"/>
                <w:b w:val="0"/>
                <w:bCs w:val="0"/>
                <w:sz w:val="22"/>
                <w:szCs w:val="22"/>
              </w:rPr>
            </w:pPr>
          </w:p>
          <w:p w14:paraId="6701991C" w14:textId="04FF535E" w:rsidR="00A83197" w:rsidRPr="00F45924" w:rsidRDefault="704B76DE" w:rsidP="136EE44A">
            <w:pPr>
              <w:pStyle w:val="BodyText2"/>
              <w:rPr>
                <w:rFonts w:ascii="Omnes" w:hAnsi="Omnes" w:cs="Arial"/>
                <w:b w:val="0"/>
                <w:bCs w:val="0"/>
                <w:sz w:val="22"/>
                <w:szCs w:val="22"/>
              </w:rPr>
            </w:pPr>
            <w:r w:rsidRPr="136EE44A">
              <w:rPr>
                <w:rFonts w:ascii="Omnes" w:hAnsi="Omnes" w:cs="Arial"/>
                <w:b w:val="0"/>
                <w:bCs w:val="0"/>
                <w:sz w:val="22"/>
                <w:szCs w:val="22"/>
              </w:rPr>
              <w:t xml:space="preserve">This vision feeds into everything we do and is instrumental to the flexible, agile, outcome-focused approach we adopt in all our projects. In other words, if what we are doing </w:t>
            </w:r>
            <w:r w:rsidR="506A4F07" w:rsidRPr="136EE44A">
              <w:rPr>
                <w:rFonts w:ascii="Omnes" w:hAnsi="Omnes" w:cs="Arial"/>
                <w:b w:val="0"/>
                <w:bCs w:val="0"/>
                <w:sz w:val="22"/>
                <w:szCs w:val="22"/>
              </w:rPr>
              <w:t>does not</w:t>
            </w:r>
            <w:r w:rsidRPr="136EE44A">
              <w:rPr>
                <w:rFonts w:ascii="Omnes" w:hAnsi="Omnes" w:cs="Arial"/>
                <w:b w:val="0"/>
                <w:bCs w:val="0"/>
                <w:sz w:val="22"/>
                <w:szCs w:val="22"/>
              </w:rPr>
              <w:t xml:space="preserve"> deliver a direct value for our clients, we question why we are doing it.</w:t>
            </w:r>
          </w:p>
          <w:p w14:paraId="5BD70301" w14:textId="77777777" w:rsidR="00A83197" w:rsidRPr="00F45924" w:rsidRDefault="00A83197" w:rsidP="136EE44A">
            <w:pPr>
              <w:pStyle w:val="BodyText2"/>
              <w:rPr>
                <w:rFonts w:ascii="Omnes" w:hAnsi="Omnes" w:cs="Arial"/>
                <w:b w:val="0"/>
                <w:bCs w:val="0"/>
                <w:sz w:val="22"/>
                <w:szCs w:val="22"/>
              </w:rPr>
            </w:pPr>
          </w:p>
          <w:p w14:paraId="435BBE4F" w14:textId="77777777" w:rsidR="00A83197" w:rsidRPr="00F45924" w:rsidRDefault="704B76DE" w:rsidP="00A83197">
            <w:pPr>
              <w:pStyle w:val="BodyText2"/>
              <w:rPr>
                <w:rFonts w:ascii="Omnes" w:hAnsi="Omnes" w:cs="Arial"/>
                <w:b w:val="0"/>
                <w:bCs w:val="0"/>
              </w:rPr>
            </w:pPr>
            <w:r w:rsidRPr="136EE44A">
              <w:rPr>
                <w:rFonts w:ascii="Omnes" w:hAnsi="Omnes" w:cs="Arial"/>
                <w:b w:val="0"/>
                <w:bCs w:val="0"/>
                <w:sz w:val="22"/>
                <w:szCs w:val="22"/>
              </w:rPr>
              <w:t>There is no reason for business leaders to have to wait months and sometimes years to see any value from their Microsoft Business Application investments. Our approach enables clients to see progress from day one and realise ROI quicker</w:t>
            </w:r>
            <w:r w:rsidRPr="136EE44A">
              <w:rPr>
                <w:rFonts w:ascii="Omnes" w:hAnsi="Omnes" w:cs="Arial"/>
                <w:b w:val="0"/>
                <w:bCs w:val="0"/>
              </w:rPr>
              <w:t>.</w:t>
            </w:r>
          </w:p>
          <w:p w14:paraId="0F304690" w14:textId="45153270" w:rsidR="00A83197" w:rsidRPr="00F45924" w:rsidRDefault="00A83197" w:rsidP="000D16D6">
            <w:pPr>
              <w:pStyle w:val="BodyText2"/>
              <w:rPr>
                <w:rFonts w:ascii="Omnes" w:hAnsi="Omnes" w:cs="Arial"/>
              </w:rPr>
            </w:pPr>
          </w:p>
        </w:tc>
      </w:tr>
    </w:tbl>
    <w:p w14:paraId="2D1A7420" w14:textId="77777777" w:rsidR="00C0551D" w:rsidRPr="00F45924" w:rsidRDefault="00C0551D" w:rsidP="00F45924">
      <w:pPr>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F45924" w:rsidRPr="00F45924" w14:paraId="00BC5004" w14:textId="77777777" w:rsidTr="136EE44A">
        <w:trPr>
          <w:trHeight w:val="285"/>
        </w:trPr>
        <w:tc>
          <w:tcPr>
            <w:tcW w:w="9854" w:type="dxa"/>
            <w:shd w:val="clear" w:color="auto" w:fill="C0C0C0"/>
          </w:tcPr>
          <w:p w14:paraId="58138AAF" w14:textId="3768730F" w:rsidR="00F45924" w:rsidRPr="00F45924" w:rsidRDefault="00F45924" w:rsidP="00961F24">
            <w:pPr>
              <w:rPr>
                <w:rFonts w:ascii="Omnes" w:hAnsi="Omnes" w:cs="Arial"/>
                <w:b/>
                <w:bCs/>
              </w:rPr>
            </w:pPr>
            <w:r w:rsidRPr="00F45924">
              <w:rPr>
                <w:rFonts w:ascii="Omnes" w:hAnsi="Omnes" w:cs="Arial"/>
                <w:b/>
                <w:bCs/>
              </w:rPr>
              <w:t>Job Purpose:</w:t>
            </w:r>
          </w:p>
        </w:tc>
      </w:tr>
      <w:tr w:rsidR="00F45924" w:rsidRPr="00F45924" w14:paraId="34C4964A" w14:textId="77777777" w:rsidTr="136EE44A">
        <w:trPr>
          <w:trHeight w:val="1266"/>
        </w:trPr>
        <w:tc>
          <w:tcPr>
            <w:tcW w:w="9854" w:type="dxa"/>
          </w:tcPr>
          <w:p w14:paraId="53566745" w14:textId="4956ABA9" w:rsidR="00F45924" w:rsidRPr="00F45924" w:rsidRDefault="00114FF7" w:rsidP="136EE44A">
            <w:pPr>
              <w:rPr>
                <w:rFonts w:ascii="Omnes" w:hAnsi="Omnes" w:cs="Arial"/>
                <w:color w:val="000000" w:themeColor="text1"/>
                <w:sz w:val="22"/>
                <w:szCs w:val="22"/>
              </w:rPr>
            </w:pPr>
            <w:r w:rsidRPr="00114FF7">
              <w:rPr>
                <w:rFonts w:ascii="Omnes" w:hAnsi="Omnes" w:cs="Arial"/>
                <w:color w:val="000000" w:themeColor="text1"/>
                <w:sz w:val="22"/>
                <w:szCs w:val="22"/>
              </w:rPr>
              <w:t>As a Sales Development Representative (SDR) at Inciper, you will play a crucial role in driving our sales efforts by identifying and qualifying potential leads. You will be the first point of contact for prospective clients, responsible for generating interest and setting up meetings for our sales team. This is an excellent opportunity for a motivated and ambitious individual to kickstart their career in sales and grow within a fast-paced and supportive environment.</w:t>
            </w:r>
          </w:p>
        </w:tc>
      </w:tr>
    </w:tbl>
    <w:p w14:paraId="17C6D96A" w14:textId="77777777" w:rsidR="00F45924" w:rsidRPr="00F45924" w:rsidRDefault="00F45924" w:rsidP="00F45924">
      <w:pPr>
        <w:rPr>
          <w:rFonts w:ascii="Omnes" w:hAnsi="Omnes"/>
        </w:rPr>
      </w:pPr>
    </w:p>
    <w:p w14:paraId="3E64AE1E" w14:textId="0BB90A83" w:rsidR="136EE44A" w:rsidRDefault="136EE44A" w:rsidP="136EE44A">
      <w:pPr>
        <w:rPr>
          <w:rFonts w:ascii="Omnes" w:hAnsi="Omnes"/>
        </w:rPr>
      </w:pPr>
    </w:p>
    <w:p w14:paraId="491D711E" w14:textId="21F5766F" w:rsidR="136EE44A" w:rsidRDefault="136EE44A" w:rsidP="136EE44A">
      <w:pPr>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F45924" w14:paraId="08699A34" w14:textId="77777777" w:rsidTr="136EE44A">
        <w:trPr>
          <w:trHeight w:val="285"/>
        </w:trPr>
        <w:tc>
          <w:tcPr>
            <w:tcW w:w="9854" w:type="dxa"/>
            <w:shd w:val="clear" w:color="auto" w:fill="C0C0C0"/>
          </w:tcPr>
          <w:p w14:paraId="6AE5AEA3" w14:textId="7F773326" w:rsidR="00C0551D" w:rsidRPr="00F45924" w:rsidRDefault="00C0551D" w:rsidP="000D16D6">
            <w:pPr>
              <w:rPr>
                <w:rFonts w:ascii="Omnes" w:hAnsi="Omnes" w:cs="Arial"/>
                <w:b/>
                <w:bCs/>
              </w:rPr>
            </w:pPr>
            <w:r w:rsidRPr="00F45924">
              <w:rPr>
                <w:rFonts w:ascii="Omnes" w:hAnsi="Omnes" w:cs="Arial"/>
                <w:b/>
                <w:bCs/>
              </w:rPr>
              <w:t xml:space="preserve">Key </w:t>
            </w:r>
            <w:r w:rsidR="004C21A4" w:rsidRPr="00F45924">
              <w:rPr>
                <w:rFonts w:ascii="Omnes" w:hAnsi="Omnes" w:cs="Arial"/>
                <w:b/>
                <w:bCs/>
              </w:rPr>
              <w:t>t</w:t>
            </w:r>
            <w:r w:rsidRPr="00F45924">
              <w:rPr>
                <w:rFonts w:ascii="Omnes" w:hAnsi="Omnes" w:cs="Arial"/>
                <w:b/>
                <w:bCs/>
              </w:rPr>
              <w:t>asks</w:t>
            </w:r>
            <w:r w:rsidR="004C21A4" w:rsidRPr="00F45924">
              <w:rPr>
                <w:rFonts w:ascii="Omnes" w:hAnsi="Omnes" w:cs="Arial"/>
                <w:b/>
                <w:bCs/>
              </w:rPr>
              <w:t xml:space="preserve"> &amp; responsibilities </w:t>
            </w:r>
          </w:p>
        </w:tc>
      </w:tr>
      <w:tr w:rsidR="00C0551D" w:rsidRPr="00F45924" w14:paraId="3E1C1004" w14:textId="77777777" w:rsidTr="136EE44A">
        <w:trPr>
          <w:trHeight w:val="1266"/>
        </w:trPr>
        <w:tc>
          <w:tcPr>
            <w:tcW w:w="9854" w:type="dxa"/>
          </w:tcPr>
          <w:p w14:paraId="7905F8C1" w14:textId="77777777" w:rsidR="000529D6" w:rsidRPr="000529D6" w:rsidRDefault="000529D6" w:rsidP="000529D6">
            <w:pPr>
              <w:pStyle w:val="ListParagraph"/>
              <w:numPr>
                <w:ilvl w:val="0"/>
                <w:numId w:val="24"/>
              </w:numPr>
              <w:rPr>
                <w:rFonts w:ascii="Omnes" w:hAnsi="Omnes"/>
              </w:rPr>
            </w:pPr>
            <w:r w:rsidRPr="000529D6">
              <w:rPr>
                <w:rFonts w:ascii="Omnes" w:hAnsi="Omnes"/>
                <w:b/>
                <w:bCs/>
              </w:rPr>
              <w:t>Lead Generation:</w:t>
            </w:r>
            <w:r w:rsidRPr="000529D6">
              <w:rPr>
                <w:rFonts w:ascii="Omnes" w:hAnsi="Omnes"/>
              </w:rPr>
              <w:t> Identify and research potential clients through various channels, including social media, industry events, and online databases.</w:t>
            </w:r>
          </w:p>
          <w:p w14:paraId="7524F1A8" w14:textId="77777777" w:rsidR="000529D6" w:rsidRPr="000529D6" w:rsidRDefault="000529D6" w:rsidP="000529D6">
            <w:pPr>
              <w:pStyle w:val="ListParagraph"/>
              <w:numPr>
                <w:ilvl w:val="0"/>
                <w:numId w:val="24"/>
              </w:numPr>
              <w:rPr>
                <w:rFonts w:ascii="Omnes" w:hAnsi="Omnes"/>
              </w:rPr>
            </w:pPr>
            <w:r w:rsidRPr="000529D6">
              <w:rPr>
                <w:rFonts w:ascii="Omnes" w:hAnsi="Omnes"/>
                <w:b/>
                <w:bCs/>
              </w:rPr>
              <w:t>Outbound Outreach:</w:t>
            </w:r>
            <w:r w:rsidRPr="000529D6">
              <w:rPr>
                <w:rFonts w:ascii="Omnes" w:hAnsi="Omnes"/>
              </w:rPr>
              <w:t> Conduct outbound calls, emails, and social media messages to engage with potential clients and introduce them to Inciper’s offerings.</w:t>
            </w:r>
          </w:p>
          <w:p w14:paraId="2557A974" w14:textId="77777777" w:rsidR="000529D6" w:rsidRPr="000529D6" w:rsidRDefault="000529D6" w:rsidP="000529D6">
            <w:pPr>
              <w:pStyle w:val="ListParagraph"/>
              <w:numPr>
                <w:ilvl w:val="0"/>
                <w:numId w:val="24"/>
              </w:numPr>
              <w:rPr>
                <w:rFonts w:ascii="Omnes" w:hAnsi="Omnes"/>
              </w:rPr>
            </w:pPr>
            <w:r w:rsidRPr="000529D6">
              <w:rPr>
                <w:rFonts w:ascii="Omnes" w:hAnsi="Omnes"/>
                <w:b/>
                <w:bCs/>
              </w:rPr>
              <w:t>Qualifying Leads:</w:t>
            </w:r>
            <w:r w:rsidRPr="000529D6">
              <w:rPr>
                <w:rFonts w:ascii="Omnes" w:hAnsi="Omnes"/>
              </w:rPr>
              <w:t> Assess the needs and pain points of potential clients to determine their fit with our solutions using the BANT qualifying process.</w:t>
            </w:r>
          </w:p>
          <w:p w14:paraId="2F0C7E84" w14:textId="77777777" w:rsidR="000529D6" w:rsidRPr="000529D6" w:rsidRDefault="000529D6" w:rsidP="000529D6">
            <w:pPr>
              <w:pStyle w:val="ListParagraph"/>
              <w:numPr>
                <w:ilvl w:val="0"/>
                <w:numId w:val="24"/>
              </w:numPr>
              <w:rPr>
                <w:rFonts w:ascii="Omnes" w:hAnsi="Omnes"/>
              </w:rPr>
            </w:pPr>
            <w:r w:rsidRPr="000529D6">
              <w:rPr>
                <w:rFonts w:ascii="Omnes" w:hAnsi="Omnes"/>
                <w:b/>
                <w:bCs/>
              </w:rPr>
              <w:t>Appointment Setting:</w:t>
            </w:r>
            <w:r w:rsidRPr="000529D6">
              <w:rPr>
                <w:rFonts w:ascii="Omnes" w:hAnsi="Omnes"/>
              </w:rPr>
              <w:t> Schedule meetings and demos for the sales team with qualified leads.</w:t>
            </w:r>
          </w:p>
          <w:p w14:paraId="0D5E4A59" w14:textId="77777777" w:rsidR="000529D6" w:rsidRPr="000529D6" w:rsidRDefault="000529D6" w:rsidP="000529D6">
            <w:pPr>
              <w:pStyle w:val="ListParagraph"/>
              <w:numPr>
                <w:ilvl w:val="0"/>
                <w:numId w:val="24"/>
              </w:numPr>
              <w:rPr>
                <w:rFonts w:ascii="Omnes" w:hAnsi="Omnes"/>
              </w:rPr>
            </w:pPr>
            <w:r w:rsidRPr="000529D6">
              <w:rPr>
                <w:rFonts w:ascii="Omnes" w:hAnsi="Omnes"/>
                <w:b/>
                <w:bCs/>
              </w:rPr>
              <w:t>CRM Management:</w:t>
            </w:r>
            <w:r w:rsidRPr="000529D6">
              <w:rPr>
                <w:rFonts w:ascii="Omnes" w:hAnsi="Omnes"/>
              </w:rPr>
              <w:t> Maintain accurate and up-to-date records of all interactions and activities in the CRM system.</w:t>
            </w:r>
          </w:p>
          <w:p w14:paraId="3C2CA0DA" w14:textId="71894F75" w:rsidR="000529D6" w:rsidRPr="000529D6" w:rsidRDefault="000529D6" w:rsidP="000529D6">
            <w:pPr>
              <w:pStyle w:val="ListParagraph"/>
              <w:numPr>
                <w:ilvl w:val="0"/>
                <w:numId w:val="24"/>
              </w:numPr>
              <w:rPr>
                <w:rFonts w:ascii="Omnes" w:hAnsi="Omnes"/>
              </w:rPr>
            </w:pPr>
            <w:r w:rsidRPr="000529D6">
              <w:rPr>
                <w:rFonts w:ascii="Omnes" w:hAnsi="Omnes"/>
                <w:b/>
                <w:bCs/>
              </w:rPr>
              <w:t>Collaboration:</w:t>
            </w:r>
            <w:r w:rsidRPr="000529D6">
              <w:rPr>
                <w:rFonts w:ascii="Omnes" w:hAnsi="Omnes"/>
              </w:rPr>
              <w:t> Work closely with the sales and marketing teams to develop and refine outreach strategies.</w:t>
            </w:r>
          </w:p>
          <w:p w14:paraId="24F15B3B" w14:textId="77777777" w:rsidR="000529D6" w:rsidRPr="000529D6" w:rsidRDefault="000529D6" w:rsidP="000529D6">
            <w:pPr>
              <w:pStyle w:val="ListParagraph"/>
              <w:numPr>
                <w:ilvl w:val="0"/>
                <w:numId w:val="24"/>
              </w:numPr>
              <w:rPr>
                <w:rFonts w:ascii="Omnes" w:hAnsi="Omnes"/>
              </w:rPr>
            </w:pPr>
            <w:r w:rsidRPr="000529D6">
              <w:rPr>
                <w:rFonts w:ascii="Omnes" w:hAnsi="Omnes"/>
                <w:b/>
                <w:bCs/>
              </w:rPr>
              <w:lastRenderedPageBreak/>
              <w:t>Feedback:</w:t>
            </w:r>
            <w:r w:rsidRPr="000529D6">
              <w:rPr>
                <w:rFonts w:ascii="Omnes" w:hAnsi="Omnes"/>
              </w:rPr>
              <w:t> Provide feedback to the marketing team on the effectiveness of lead generation campaigns and suggest improvements.</w:t>
            </w:r>
          </w:p>
          <w:p w14:paraId="7FFD93CD" w14:textId="6CDEED1D" w:rsidR="004C21A4" w:rsidRPr="00F45924" w:rsidRDefault="004C21A4" w:rsidP="00114FF7">
            <w:pPr>
              <w:pStyle w:val="ListParagraph"/>
              <w:rPr>
                <w:rFonts w:ascii="Omnes" w:hAnsi="Omnes"/>
              </w:rPr>
            </w:pPr>
          </w:p>
        </w:tc>
      </w:tr>
    </w:tbl>
    <w:p w14:paraId="62116E20" w14:textId="35C0618D" w:rsidR="0071212B" w:rsidRPr="00F45924" w:rsidRDefault="0071212B" w:rsidP="0037269C">
      <w:pPr>
        <w:rPr>
          <w:rFonts w:ascii="Omnes" w:hAnsi="Omnes" w:cs="Arial"/>
        </w:rPr>
      </w:pPr>
    </w:p>
    <w:p w14:paraId="664D54FC" w14:textId="1770E2B1" w:rsidR="00FC1085" w:rsidRPr="00F45924" w:rsidRDefault="640BDD73" w:rsidP="136EE44A">
      <w:pPr>
        <w:pStyle w:val="Heading2"/>
        <w:rPr>
          <w:rFonts w:ascii="Omnes" w:hAnsi="Omnes" w:cs="Arial"/>
          <w:b/>
          <w:bCs/>
          <w:color w:val="auto"/>
          <w:sz w:val="24"/>
          <w:szCs w:val="24"/>
          <w:u w:val="single"/>
        </w:rPr>
      </w:pPr>
      <w:r w:rsidRPr="136EE44A">
        <w:rPr>
          <w:rFonts w:ascii="Omnes" w:hAnsi="Omnes" w:cs="Arial"/>
          <w:b/>
          <w:bCs/>
          <w:color w:val="auto"/>
          <w:sz w:val="24"/>
          <w:szCs w:val="24"/>
          <w:u w:val="single"/>
        </w:rPr>
        <w:t>Person Specification</w:t>
      </w: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F45924" w14:paraId="21E9FC71" w14:textId="77777777" w:rsidTr="00382C34">
        <w:trPr>
          <w:cantSplit/>
        </w:trPr>
        <w:tc>
          <w:tcPr>
            <w:tcW w:w="2160" w:type="dxa"/>
            <w:shd w:val="clear" w:color="auto" w:fill="C0C0C0"/>
          </w:tcPr>
          <w:p w14:paraId="3FC23997" w14:textId="77777777" w:rsidR="00FC1085" w:rsidRPr="00F45924" w:rsidRDefault="640BDD73" w:rsidP="640BDD73">
            <w:pPr>
              <w:jc w:val="center"/>
              <w:rPr>
                <w:rFonts w:ascii="Omnes" w:hAnsi="Omnes"/>
              </w:rPr>
            </w:pPr>
            <w:r w:rsidRPr="00F45924">
              <w:rPr>
                <w:rFonts w:ascii="Omnes" w:hAnsi="Omnes" w:cs="Arial"/>
                <w:b/>
                <w:bCs/>
              </w:rPr>
              <w:t>Job Title:</w:t>
            </w:r>
          </w:p>
          <w:p w14:paraId="19281ADE" w14:textId="77777777" w:rsidR="00FC1085" w:rsidRPr="00F45924" w:rsidRDefault="640BDD73" w:rsidP="640BDD73">
            <w:pPr>
              <w:pStyle w:val="BodyText2"/>
              <w:jc w:val="center"/>
              <w:rPr>
                <w:rFonts w:ascii="Omnes" w:hAnsi="Omnes" w:cs="Arial"/>
              </w:rPr>
            </w:pPr>
            <w:r w:rsidRPr="00F45924">
              <w:rPr>
                <w:rFonts w:ascii="Omnes" w:hAnsi="Omnes" w:cs="Arial"/>
              </w:rPr>
              <w:t>(&amp; Grade)</w:t>
            </w:r>
          </w:p>
        </w:tc>
        <w:tc>
          <w:tcPr>
            <w:tcW w:w="2421" w:type="dxa"/>
          </w:tcPr>
          <w:p w14:paraId="329B754A" w14:textId="7F8EE4FA" w:rsidR="00FC1085" w:rsidRPr="00F45924" w:rsidRDefault="000529D6" w:rsidP="640BDD73">
            <w:pPr>
              <w:pStyle w:val="BodyText2"/>
              <w:rPr>
                <w:rFonts w:ascii="Omnes" w:hAnsi="Omnes" w:cs="Arial"/>
                <w:b w:val="0"/>
                <w:bCs w:val="0"/>
              </w:rPr>
            </w:pPr>
            <w:r w:rsidRPr="000529D6">
              <w:rPr>
                <w:rFonts w:ascii="Omnes" w:hAnsi="Omnes" w:cs="Arial"/>
                <w:b w:val="0"/>
                <w:bCs w:val="0"/>
              </w:rPr>
              <w:t>Sales Development Representative (SDR)</w:t>
            </w:r>
          </w:p>
        </w:tc>
        <w:tc>
          <w:tcPr>
            <w:tcW w:w="2463" w:type="dxa"/>
            <w:shd w:val="clear" w:color="auto" w:fill="C0C0C0"/>
          </w:tcPr>
          <w:p w14:paraId="10EF6C08" w14:textId="77777777" w:rsidR="00FC1085" w:rsidRPr="00F45924" w:rsidRDefault="640BDD73" w:rsidP="640BDD73">
            <w:pPr>
              <w:rPr>
                <w:rFonts w:ascii="Omnes" w:hAnsi="Omnes" w:cs="Arial"/>
                <w:b/>
                <w:bCs/>
              </w:rPr>
            </w:pPr>
            <w:r w:rsidRPr="00F45924">
              <w:rPr>
                <w:rFonts w:ascii="Omnes" w:hAnsi="Omnes" w:cs="Arial"/>
                <w:b/>
                <w:bCs/>
              </w:rPr>
              <w:t>Department:</w:t>
            </w:r>
            <w:r w:rsidRPr="00F45924">
              <w:rPr>
                <w:rFonts w:ascii="Omnes" w:hAnsi="Omnes" w:cs="Arial"/>
              </w:rPr>
              <w:t xml:space="preserve"> </w:t>
            </w:r>
          </w:p>
        </w:tc>
        <w:tc>
          <w:tcPr>
            <w:tcW w:w="2464" w:type="dxa"/>
          </w:tcPr>
          <w:p w14:paraId="4C1021B5" w14:textId="30074D05" w:rsidR="00FC1085" w:rsidRPr="00F45924" w:rsidRDefault="005F3F90" w:rsidP="640BDD73">
            <w:pPr>
              <w:rPr>
                <w:rFonts w:ascii="Omnes" w:hAnsi="Omnes" w:cs="Arial"/>
              </w:rPr>
            </w:pPr>
            <w:r w:rsidRPr="00F45924">
              <w:rPr>
                <w:rFonts w:ascii="Omnes" w:hAnsi="Omnes" w:cs="Arial"/>
              </w:rPr>
              <w:t xml:space="preserve">Sales &amp; Marketing </w:t>
            </w:r>
          </w:p>
        </w:tc>
      </w:tr>
    </w:tbl>
    <w:p w14:paraId="28862CCE" w14:textId="77777777" w:rsidR="00FC1085" w:rsidRPr="00F45924" w:rsidRDefault="00FC1085" w:rsidP="136EE44A">
      <w:pPr>
        <w:pStyle w:val="Footer"/>
        <w:tabs>
          <w:tab w:val="clear" w:pos="4153"/>
          <w:tab w:val="clear" w:pos="8306"/>
        </w:tabs>
        <w:rPr>
          <w:rFonts w:ascii="Omnes" w:hAnsi="Omnes"/>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F45924" w14:paraId="5685426D" w14:textId="77777777" w:rsidTr="136EE44A">
        <w:trPr>
          <w:trHeight w:val="544"/>
        </w:trPr>
        <w:tc>
          <w:tcPr>
            <w:tcW w:w="2160" w:type="dxa"/>
            <w:shd w:val="clear" w:color="auto" w:fill="C0C0C0"/>
          </w:tcPr>
          <w:p w14:paraId="3E71A5B1" w14:textId="77777777" w:rsidR="00FC1085" w:rsidRPr="00F45924" w:rsidRDefault="00FC1085">
            <w:pPr>
              <w:pStyle w:val="Footer"/>
              <w:tabs>
                <w:tab w:val="clear" w:pos="4153"/>
                <w:tab w:val="clear" w:pos="8306"/>
              </w:tabs>
              <w:rPr>
                <w:rFonts w:ascii="Omnes" w:hAnsi="Omnes" w:cs="Arial"/>
                <w:b/>
                <w:bCs/>
                <w:lang w:val="en-GB"/>
              </w:rPr>
            </w:pPr>
          </w:p>
        </w:tc>
        <w:tc>
          <w:tcPr>
            <w:tcW w:w="4978" w:type="dxa"/>
            <w:shd w:val="clear" w:color="auto" w:fill="C0C0C0"/>
            <w:vAlign w:val="center"/>
          </w:tcPr>
          <w:p w14:paraId="28EE3C63" w14:textId="77777777" w:rsidR="00FC1085" w:rsidRPr="00F45924" w:rsidRDefault="640BDD73" w:rsidP="640BDD73">
            <w:pPr>
              <w:pStyle w:val="Footer"/>
              <w:tabs>
                <w:tab w:val="clear" w:pos="4153"/>
                <w:tab w:val="clear" w:pos="8306"/>
              </w:tabs>
              <w:jc w:val="center"/>
              <w:rPr>
                <w:rFonts w:ascii="Omnes" w:hAnsi="Omnes" w:cs="Arial"/>
                <w:b/>
                <w:bCs/>
                <w:lang w:val="en-GB"/>
              </w:rPr>
            </w:pPr>
            <w:r w:rsidRPr="00F45924">
              <w:rPr>
                <w:rFonts w:ascii="Omnes" w:hAnsi="Omnes" w:cs="Arial"/>
                <w:b/>
                <w:bCs/>
                <w:lang w:val="en-GB"/>
              </w:rPr>
              <w:t>Essential</w:t>
            </w:r>
          </w:p>
        </w:tc>
        <w:tc>
          <w:tcPr>
            <w:tcW w:w="2402" w:type="dxa"/>
            <w:shd w:val="clear" w:color="auto" w:fill="C0C0C0"/>
            <w:vAlign w:val="center"/>
          </w:tcPr>
          <w:p w14:paraId="568F6792" w14:textId="77777777" w:rsidR="00FC1085" w:rsidRPr="00F45924" w:rsidRDefault="640BDD73" w:rsidP="640BDD73">
            <w:pPr>
              <w:pStyle w:val="Footer"/>
              <w:tabs>
                <w:tab w:val="clear" w:pos="4153"/>
                <w:tab w:val="clear" w:pos="8306"/>
              </w:tabs>
              <w:jc w:val="center"/>
              <w:rPr>
                <w:rFonts w:ascii="Omnes" w:hAnsi="Omnes" w:cs="Arial"/>
                <w:b/>
                <w:bCs/>
                <w:lang w:val="en-GB"/>
              </w:rPr>
            </w:pPr>
            <w:r w:rsidRPr="00F45924">
              <w:rPr>
                <w:rFonts w:ascii="Omnes" w:hAnsi="Omnes" w:cs="Arial"/>
                <w:b/>
                <w:bCs/>
                <w:lang w:val="en-GB"/>
              </w:rPr>
              <w:t>Desirable</w:t>
            </w:r>
          </w:p>
        </w:tc>
      </w:tr>
      <w:tr w:rsidR="00F301CA" w:rsidRPr="00F45924" w14:paraId="75618623" w14:textId="77777777" w:rsidTr="136EE44A">
        <w:trPr>
          <w:trHeight w:val="643"/>
        </w:trPr>
        <w:tc>
          <w:tcPr>
            <w:tcW w:w="2160" w:type="dxa"/>
            <w:shd w:val="clear" w:color="auto" w:fill="C0C0C0"/>
            <w:vAlign w:val="center"/>
          </w:tcPr>
          <w:p w14:paraId="51522923" w14:textId="77777777" w:rsidR="00F301CA" w:rsidRPr="00F45924" w:rsidRDefault="640BDD73" w:rsidP="640BDD73">
            <w:pPr>
              <w:pStyle w:val="Footer"/>
              <w:tabs>
                <w:tab w:val="clear" w:pos="4153"/>
                <w:tab w:val="clear" w:pos="8306"/>
              </w:tabs>
              <w:jc w:val="center"/>
              <w:rPr>
                <w:rFonts w:ascii="Omnes" w:hAnsi="Omnes" w:cs="Arial"/>
                <w:b/>
                <w:bCs/>
                <w:lang w:val="en-GB"/>
              </w:rPr>
            </w:pPr>
            <w:r w:rsidRPr="00F45924">
              <w:rPr>
                <w:rFonts w:ascii="Omnes" w:hAnsi="Omnes" w:cs="Arial"/>
                <w:b/>
                <w:bCs/>
                <w:lang w:val="en-GB"/>
              </w:rPr>
              <w:t>Education</w:t>
            </w:r>
          </w:p>
        </w:tc>
        <w:tc>
          <w:tcPr>
            <w:tcW w:w="4978" w:type="dxa"/>
          </w:tcPr>
          <w:p w14:paraId="3379A727" w14:textId="18768D2D" w:rsidR="00F45924" w:rsidRDefault="250D59EB" w:rsidP="136EE44A">
            <w:pPr>
              <w:pStyle w:val="ListParagraph"/>
              <w:numPr>
                <w:ilvl w:val="0"/>
                <w:numId w:val="23"/>
              </w:numPr>
              <w:rPr>
                <w:rFonts w:ascii="Omnes" w:hAnsi="Omnes"/>
                <w:sz w:val="22"/>
                <w:szCs w:val="22"/>
              </w:rPr>
            </w:pPr>
            <w:r w:rsidRPr="136EE44A">
              <w:rPr>
                <w:rFonts w:ascii="Omnes" w:hAnsi="Omnes"/>
                <w:sz w:val="22"/>
                <w:szCs w:val="22"/>
              </w:rPr>
              <w:t>Educated to A Level or equivalent.</w:t>
            </w:r>
          </w:p>
          <w:p w14:paraId="5800FFE0" w14:textId="2B428F21" w:rsidR="001B594A" w:rsidRPr="00F45924" w:rsidRDefault="001B594A" w:rsidP="136EE44A">
            <w:pPr>
              <w:rPr>
                <w:rFonts w:ascii="Omnes" w:hAnsi="Omnes" w:cs="Arial"/>
                <w:color w:val="000000" w:themeColor="text1"/>
                <w:sz w:val="22"/>
                <w:szCs w:val="22"/>
              </w:rPr>
            </w:pPr>
          </w:p>
        </w:tc>
        <w:tc>
          <w:tcPr>
            <w:tcW w:w="2402" w:type="dxa"/>
          </w:tcPr>
          <w:p w14:paraId="5E90D5A8" w14:textId="3E8CEDE2" w:rsidR="00BF00EC" w:rsidRPr="00F45924" w:rsidRDefault="00BF00EC" w:rsidP="001D5E73">
            <w:pPr>
              <w:rPr>
                <w:rFonts w:ascii="Omnes" w:hAnsi="Omnes" w:cs="Arial"/>
                <w:color w:val="000000"/>
              </w:rPr>
            </w:pPr>
          </w:p>
        </w:tc>
      </w:tr>
      <w:tr w:rsidR="00FC1085" w:rsidRPr="00F45924" w14:paraId="70A7E709" w14:textId="77777777" w:rsidTr="136EE44A">
        <w:trPr>
          <w:trHeight w:val="1447"/>
        </w:trPr>
        <w:tc>
          <w:tcPr>
            <w:tcW w:w="2160" w:type="dxa"/>
            <w:shd w:val="clear" w:color="auto" w:fill="C0C0C0"/>
            <w:vAlign w:val="center"/>
          </w:tcPr>
          <w:p w14:paraId="3963F370" w14:textId="00B79FDB" w:rsidR="00FC1085" w:rsidRPr="00F45924" w:rsidRDefault="640BDD73" w:rsidP="640BDD73">
            <w:pPr>
              <w:pStyle w:val="Footer"/>
              <w:tabs>
                <w:tab w:val="clear" w:pos="4153"/>
                <w:tab w:val="clear" w:pos="8306"/>
              </w:tabs>
              <w:jc w:val="center"/>
              <w:rPr>
                <w:rFonts w:ascii="Omnes" w:hAnsi="Omnes" w:cs="Arial"/>
                <w:b/>
                <w:bCs/>
                <w:lang w:val="en-GB"/>
              </w:rPr>
            </w:pPr>
            <w:r w:rsidRPr="00F45924">
              <w:rPr>
                <w:rFonts w:ascii="Omnes" w:hAnsi="Omnes" w:cs="Arial"/>
                <w:b/>
                <w:bCs/>
                <w:lang w:val="en-GB"/>
              </w:rPr>
              <w:t>Skills</w:t>
            </w:r>
            <w:r w:rsidR="00BC145D" w:rsidRPr="00F45924">
              <w:rPr>
                <w:rFonts w:ascii="Omnes" w:hAnsi="Omnes" w:cs="Arial"/>
                <w:b/>
                <w:bCs/>
                <w:lang w:val="en-GB"/>
              </w:rPr>
              <w:t xml:space="preserve"> &amp; Knowledge</w:t>
            </w:r>
            <w:r w:rsidRPr="00F45924">
              <w:rPr>
                <w:rFonts w:ascii="Omnes" w:hAnsi="Omnes" w:cs="Arial"/>
                <w:b/>
                <w:bCs/>
                <w:lang w:val="en-GB"/>
              </w:rPr>
              <w:t xml:space="preserve"> </w:t>
            </w:r>
          </w:p>
        </w:tc>
        <w:tc>
          <w:tcPr>
            <w:tcW w:w="4978" w:type="dxa"/>
          </w:tcPr>
          <w:p w14:paraId="6E5F941D" w14:textId="77777777" w:rsidR="0067325B" w:rsidRPr="0067325B" w:rsidRDefault="0067325B" w:rsidP="0067325B">
            <w:pPr>
              <w:pStyle w:val="ListParagraph"/>
              <w:numPr>
                <w:ilvl w:val="0"/>
                <w:numId w:val="23"/>
              </w:numPr>
              <w:rPr>
                <w:rFonts w:ascii="Omnes" w:hAnsi="Omnes"/>
                <w:sz w:val="22"/>
                <w:szCs w:val="22"/>
              </w:rPr>
            </w:pPr>
            <w:r w:rsidRPr="0067325B">
              <w:rPr>
                <w:rFonts w:ascii="Omnes" w:hAnsi="Omnes"/>
                <w:sz w:val="22"/>
                <w:szCs w:val="22"/>
              </w:rPr>
              <w:t>Excellent communication and interpersonal skills.</w:t>
            </w:r>
          </w:p>
          <w:p w14:paraId="63C20A01" w14:textId="77777777" w:rsidR="0067325B" w:rsidRPr="0067325B" w:rsidRDefault="0067325B" w:rsidP="0067325B">
            <w:pPr>
              <w:pStyle w:val="ListParagraph"/>
              <w:numPr>
                <w:ilvl w:val="0"/>
                <w:numId w:val="23"/>
              </w:numPr>
              <w:rPr>
                <w:rFonts w:ascii="Omnes" w:hAnsi="Omnes"/>
                <w:sz w:val="22"/>
                <w:szCs w:val="22"/>
              </w:rPr>
            </w:pPr>
            <w:r w:rsidRPr="0067325B">
              <w:rPr>
                <w:rFonts w:ascii="Omnes" w:hAnsi="Omnes"/>
                <w:sz w:val="22"/>
                <w:szCs w:val="22"/>
              </w:rPr>
              <w:t>Strong organizational and time management abilities.</w:t>
            </w:r>
          </w:p>
          <w:p w14:paraId="2606B0BE" w14:textId="77777777" w:rsidR="0067325B" w:rsidRPr="0067325B" w:rsidRDefault="0067325B" w:rsidP="0067325B">
            <w:pPr>
              <w:pStyle w:val="ListParagraph"/>
              <w:numPr>
                <w:ilvl w:val="0"/>
                <w:numId w:val="23"/>
              </w:numPr>
              <w:rPr>
                <w:rFonts w:ascii="Omnes" w:hAnsi="Omnes"/>
                <w:sz w:val="22"/>
                <w:szCs w:val="22"/>
              </w:rPr>
            </w:pPr>
            <w:r w:rsidRPr="0067325B">
              <w:rPr>
                <w:rFonts w:ascii="Omnes" w:hAnsi="Omnes"/>
                <w:sz w:val="22"/>
                <w:szCs w:val="22"/>
              </w:rPr>
              <w:t>Self-motivated with a proactive approach to work.</w:t>
            </w:r>
          </w:p>
          <w:p w14:paraId="69B71D79" w14:textId="77777777" w:rsidR="0067325B" w:rsidRPr="0067325B" w:rsidRDefault="0067325B" w:rsidP="0067325B">
            <w:pPr>
              <w:pStyle w:val="ListParagraph"/>
              <w:numPr>
                <w:ilvl w:val="0"/>
                <w:numId w:val="23"/>
              </w:numPr>
              <w:rPr>
                <w:rFonts w:ascii="Omnes" w:hAnsi="Omnes"/>
                <w:sz w:val="22"/>
                <w:szCs w:val="22"/>
              </w:rPr>
            </w:pPr>
            <w:r w:rsidRPr="0067325B">
              <w:rPr>
                <w:rFonts w:ascii="Omnes" w:hAnsi="Omnes"/>
                <w:sz w:val="22"/>
                <w:szCs w:val="22"/>
              </w:rPr>
              <w:t>Ability to work independently and as part of a team.</w:t>
            </w:r>
          </w:p>
          <w:p w14:paraId="30F28A7E" w14:textId="77777777" w:rsidR="0067325B" w:rsidRPr="0067325B" w:rsidRDefault="0067325B" w:rsidP="0067325B">
            <w:pPr>
              <w:pStyle w:val="ListParagraph"/>
              <w:numPr>
                <w:ilvl w:val="0"/>
                <w:numId w:val="23"/>
              </w:numPr>
              <w:rPr>
                <w:rFonts w:ascii="Omnes" w:hAnsi="Omnes"/>
                <w:sz w:val="22"/>
                <w:szCs w:val="22"/>
              </w:rPr>
            </w:pPr>
            <w:r w:rsidRPr="0067325B">
              <w:rPr>
                <w:rFonts w:ascii="Omnes" w:hAnsi="Omnes"/>
                <w:sz w:val="22"/>
                <w:szCs w:val="22"/>
              </w:rPr>
              <w:t>Familiarity with CRM software and sales tools is a plus.</w:t>
            </w:r>
          </w:p>
          <w:p w14:paraId="1664C18C" w14:textId="0848DD54" w:rsidR="00DF4B3C" w:rsidRPr="0067325B" w:rsidRDefault="00DF4B3C" w:rsidP="0067325B">
            <w:pPr>
              <w:rPr>
                <w:rFonts w:ascii="Omnes" w:hAnsi="Omnes"/>
                <w:sz w:val="22"/>
                <w:szCs w:val="22"/>
              </w:rPr>
            </w:pPr>
          </w:p>
        </w:tc>
        <w:tc>
          <w:tcPr>
            <w:tcW w:w="2402" w:type="dxa"/>
          </w:tcPr>
          <w:p w14:paraId="3261E556" w14:textId="6BDB5E57" w:rsidR="005F3F90" w:rsidRPr="00F45924" w:rsidRDefault="008B22EE" w:rsidP="136EE44A">
            <w:pPr>
              <w:rPr>
                <w:rFonts w:ascii="Omnes" w:hAnsi="Omnes" w:cs="Arial"/>
                <w:color w:val="000000" w:themeColor="text1"/>
                <w:sz w:val="22"/>
                <w:szCs w:val="22"/>
              </w:rPr>
            </w:pPr>
            <w:r w:rsidRPr="008B22EE">
              <w:rPr>
                <w:rFonts w:ascii="Omnes" w:hAnsi="Omnes" w:cs="Arial"/>
                <w:color w:val="000000" w:themeColor="text1"/>
                <w:sz w:val="22"/>
                <w:szCs w:val="22"/>
              </w:rPr>
              <w:t>Previous experience in sales, customer service, or a related role is a plus but not required.</w:t>
            </w:r>
          </w:p>
        </w:tc>
      </w:tr>
    </w:tbl>
    <w:p w14:paraId="2C2AC173" w14:textId="77777777" w:rsidR="00CE46F0" w:rsidRPr="00F45924" w:rsidRDefault="00CE46F0" w:rsidP="00C0551D">
      <w:pPr>
        <w:ind w:left="320"/>
        <w:rPr>
          <w:rFonts w:ascii="Omnes" w:hAnsi="Omnes"/>
        </w:rPr>
      </w:pPr>
    </w:p>
    <w:p w14:paraId="46BFB224" w14:textId="77777777" w:rsidR="00D16E5B" w:rsidRPr="00F45924" w:rsidRDefault="00D16E5B" w:rsidP="00C0551D">
      <w:pPr>
        <w:ind w:left="320"/>
        <w:rPr>
          <w:rFonts w:ascii="Omnes" w:hAnsi="Omnes" w:cs="Arial"/>
          <w:b/>
          <w:bCs/>
          <w:snapToGrid w:val="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39DDCA27" w:rsidR="00A5745E" w:rsidRPr="00382C34" w:rsidRDefault="00A5745E" w:rsidP="136EE44A">
      <w:pPr>
        <w:rPr>
          <w:rFonts w:ascii="Omnes" w:hAnsi="Omnes" w:cs="Arial"/>
          <w:i/>
          <w:iCs/>
          <w:sz w:val="20"/>
          <w:szCs w:val="20"/>
          <w:lang w:val="en-US"/>
        </w:rPr>
      </w:pPr>
      <w:r w:rsidRPr="136EE44A">
        <w:rPr>
          <w:rFonts w:ascii="Omnes" w:hAnsi="Omnes" w:cs="Arial"/>
          <w:i/>
          <w:iCs/>
          <w:snapToGrid w:val="0"/>
          <w:sz w:val="20"/>
          <w:szCs w:val="20"/>
          <w:lang w:val="en-US"/>
        </w:rPr>
        <w:t>All details are provided for guidance only; they do not necessarily limit the responsibilities and accountabilities of the job</w:t>
      </w:r>
      <w:r w:rsidR="0975E62E" w:rsidRPr="136EE44A">
        <w:rPr>
          <w:rFonts w:ascii="Omnes" w:hAnsi="Omnes" w:cs="Arial"/>
          <w:i/>
          <w:iCs/>
          <w:snapToGrid w:val="0"/>
          <w:sz w:val="20"/>
          <w:szCs w:val="20"/>
          <w:lang w:val="en-US"/>
        </w:rPr>
        <w:t xml:space="preserve">. </w:t>
      </w:r>
      <w:r w:rsidRPr="136EE44A">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3D8B" w14:textId="77777777" w:rsidR="00C359FB" w:rsidRDefault="00C359FB">
      <w:r>
        <w:separator/>
      </w:r>
    </w:p>
  </w:endnote>
  <w:endnote w:type="continuationSeparator" w:id="0">
    <w:p w14:paraId="1FE2C787" w14:textId="77777777" w:rsidR="00C359FB" w:rsidRDefault="00C3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altName w:val="Calibri"/>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09467E6E" w:rsidR="009914A7" w:rsidRPr="00382C34" w:rsidRDefault="005A1E33" w:rsidP="00443E81">
          <w:pPr>
            <w:rPr>
              <w:rFonts w:ascii="Omnes" w:hAnsi="Omnes" w:cs="Arial"/>
              <w:sz w:val="18"/>
              <w:szCs w:val="18"/>
            </w:rPr>
          </w:pPr>
          <w:r w:rsidRPr="00382C34">
            <w:rPr>
              <w:rFonts w:ascii="Omnes" w:hAnsi="Omnes" w:cs="Arial"/>
              <w:sz w:val="18"/>
              <w:szCs w:val="18"/>
            </w:rPr>
            <w:t>Mark Roberts</w:t>
          </w:r>
          <w:r w:rsidR="009914A7" w:rsidRPr="00382C34">
            <w:rPr>
              <w:rFonts w:ascii="Omnes" w:hAnsi="Omnes" w:cs="Arial"/>
              <w:sz w:val="18"/>
              <w:szCs w:val="18"/>
            </w:rPr>
            <w:t xml:space="preserve"> </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F8FE" w14:textId="77777777" w:rsidR="00C359FB" w:rsidRDefault="00C359FB">
      <w:r>
        <w:separator/>
      </w:r>
    </w:p>
  </w:footnote>
  <w:footnote w:type="continuationSeparator" w:id="0">
    <w:p w14:paraId="23052ED0" w14:textId="77777777" w:rsidR="00C359FB" w:rsidRDefault="00C3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BC7E" w14:textId="4F7BAC34" w:rsidR="009914A7" w:rsidRPr="002F6577" w:rsidRDefault="00F804E0" w:rsidP="00F804E0">
    <w:pPr>
      <w:pStyle w:val="Header"/>
      <w:ind w:left="-851"/>
    </w:pPr>
    <w:r>
      <w:rPr>
        <w:noProof/>
      </w:rPr>
      <w:drawing>
        <wp:inline distT="0" distB="0" distL="0" distR="0" wp14:anchorId="583E7F03" wp14:editId="6988E5CB">
          <wp:extent cx="857250" cy="512227"/>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314" cy="52600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K5HP4YybAK6OY" int2:id="kavNQE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A4F01"/>
    <w:multiLevelType w:val="hybridMultilevel"/>
    <w:tmpl w:val="63CE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142C3"/>
    <w:multiLevelType w:val="multilevel"/>
    <w:tmpl w:val="FEA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B3FEF"/>
    <w:multiLevelType w:val="hybridMultilevel"/>
    <w:tmpl w:val="F52A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02C5F"/>
    <w:multiLevelType w:val="hybridMultilevel"/>
    <w:tmpl w:val="0698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9956F1"/>
    <w:multiLevelType w:val="hybridMultilevel"/>
    <w:tmpl w:val="9BEA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97EF8"/>
    <w:multiLevelType w:val="hybridMultilevel"/>
    <w:tmpl w:val="A774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61A2C"/>
    <w:multiLevelType w:val="hybridMultilevel"/>
    <w:tmpl w:val="86FCD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5E7996"/>
    <w:multiLevelType w:val="hybridMultilevel"/>
    <w:tmpl w:val="681C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C516C"/>
    <w:multiLevelType w:val="hybridMultilevel"/>
    <w:tmpl w:val="964A1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2"/>
  </w:num>
  <w:num w:numId="2" w16cid:durableId="445924927">
    <w:abstractNumId w:val="23"/>
  </w:num>
  <w:num w:numId="3" w16cid:durableId="1947618555">
    <w:abstractNumId w:val="21"/>
  </w:num>
  <w:num w:numId="4" w16cid:durableId="549153372">
    <w:abstractNumId w:val="8"/>
  </w:num>
  <w:num w:numId="5" w16cid:durableId="306471470">
    <w:abstractNumId w:val="22"/>
  </w:num>
  <w:num w:numId="6" w16cid:durableId="929243249">
    <w:abstractNumId w:val="0"/>
  </w:num>
  <w:num w:numId="7" w16cid:durableId="2055428526">
    <w:abstractNumId w:val="10"/>
  </w:num>
  <w:num w:numId="8" w16cid:durableId="523132790">
    <w:abstractNumId w:val="18"/>
  </w:num>
  <w:num w:numId="9" w16cid:durableId="1644962762">
    <w:abstractNumId w:val="9"/>
  </w:num>
  <w:num w:numId="10" w16cid:durableId="2125688661">
    <w:abstractNumId w:val="7"/>
  </w:num>
  <w:num w:numId="11" w16cid:durableId="259410805">
    <w:abstractNumId w:val="4"/>
  </w:num>
  <w:num w:numId="12" w16cid:durableId="1174954218">
    <w:abstractNumId w:val="12"/>
  </w:num>
  <w:num w:numId="13" w16cid:durableId="1073313464">
    <w:abstractNumId w:val="16"/>
  </w:num>
  <w:num w:numId="14" w16cid:durableId="771703409">
    <w:abstractNumId w:val="1"/>
  </w:num>
  <w:num w:numId="15" w16cid:durableId="17857478">
    <w:abstractNumId w:val="19"/>
  </w:num>
  <w:num w:numId="16" w16cid:durableId="29233167">
    <w:abstractNumId w:val="20"/>
  </w:num>
  <w:num w:numId="17" w16cid:durableId="179046418">
    <w:abstractNumId w:val="15"/>
  </w:num>
  <w:num w:numId="18" w16cid:durableId="1588078474">
    <w:abstractNumId w:val="6"/>
  </w:num>
  <w:num w:numId="19" w16cid:durableId="1099720212">
    <w:abstractNumId w:val="17"/>
  </w:num>
  <w:num w:numId="20" w16cid:durableId="618146431">
    <w:abstractNumId w:val="3"/>
  </w:num>
  <w:num w:numId="21" w16cid:durableId="465634094">
    <w:abstractNumId w:val="11"/>
  </w:num>
  <w:num w:numId="22" w16cid:durableId="2005232275">
    <w:abstractNumId w:val="13"/>
  </w:num>
  <w:num w:numId="23" w16cid:durableId="491801446">
    <w:abstractNumId w:val="14"/>
  </w:num>
  <w:num w:numId="24" w16cid:durableId="86737888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A0"/>
    <w:rsid w:val="000369BF"/>
    <w:rsid w:val="00052897"/>
    <w:rsid w:val="000529D6"/>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D16D6"/>
    <w:rsid w:val="000E2DD8"/>
    <w:rsid w:val="000E5D2B"/>
    <w:rsid w:val="000F1FAB"/>
    <w:rsid w:val="000F1FE2"/>
    <w:rsid w:val="000F354F"/>
    <w:rsid w:val="000F5962"/>
    <w:rsid w:val="000F6FC9"/>
    <w:rsid w:val="00113C2D"/>
    <w:rsid w:val="00114139"/>
    <w:rsid w:val="00114FF7"/>
    <w:rsid w:val="001170FF"/>
    <w:rsid w:val="00120F00"/>
    <w:rsid w:val="00135E28"/>
    <w:rsid w:val="00140E94"/>
    <w:rsid w:val="001502FC"/>
    <w:rsid w:val="00152146"/>
    <w:rsid w:val="00172BDE"/>
    <w:rsid w:val="00177221"/>
    <w:rsid w:val="00177B5E"/>
    <w:rsid w:val="00187873"/>
    <w:rsid w:val="001904D0"/>
    <w:rsid w:val="00192711"/>
    <w:rsid w:val="0019461C"/>
    <w:rsid w:val="001A1B1D"/>
    <w:rsid w:val="001A51D2"/>
    <w:rsid w:val="001A78EB"/>
    <w:rsid w:val="001B594A"/>
    <w:rsid w:val="001B61E0"/>
    <w:rsid w:val="001D5E73"/>
    <w:rsid w:val="001F0922"/>
    <w:rsid w:val="001F09C3"/>
    <w:rsid w:val="00200D19"/>
    <w:rsid w:val="00200FE8"/>
    <w:rsid w:val="00203D20"/>
    <w:rsid w:val="00215D00"/>
    <w:rsid w:val="00233984"/>
    <w:rsid w:val="002400B7"/>
    <w:rsid w:val="00262841"/>
    <w:rsid w:val="002633E5"/>
    <w:rsid w:val="00267121"/>
    <w:rsid w:val="00274B12"/>
    <w:rsid w:val="00275428"/>
    <w:rsid w:val="00276FE0"/>
    <w:rsid w:val="002772B2"/>
    <w:rsid w:val="00286C58"/>
    <w:rsid w:val="002947EC"/>
    <w:rsid w:val="0029574F"/>
    <w:rsid w:val="002957E0"/>
    <w:rsid w:val="002A23DC"/>
    <w:rsid w:val="002A7537"/>
    <w:rsid w:val="002B6162"/>
    <w:rsid w:val="002C53F6"/>
    <w:rsid w:val="002D1DA5"/>
    <w:rsid w:val="002D28B5"/>
    <w:rsid w:val="002D2AC2"/>
    <w:rsid w:val="002F6577"/>
    <w:rsid w:val="003047D9"/>
    <w:rsid w:val="00306F16"/>
    <w:rsid w:val="00310DDD"/>
    <w:rsid w:val="003114FE"/>
    <w:rsid w:val="003153F7"/>
    <w:rsid w:val="00315712"/>
    <w:rsid w:val="00315822"/>
    <w:rsid w:val="003170CA"/>
    <w:rsid w:val="003251E4"/>
    <w:rsid w:val="0033691F"/>
    <w:rsid w:val="00342AA7"/>
    <w:rsid w:val="003524EF"/>
    <w:rsid w:val="003574A6"/>
    <w:rsid w:val="003579B7"/>
    <w:rsid w:val="00361D15"/>
    <w:rsid w:val="00365C50"/>
    <w:rsid w:val="00366EA7"/>
    <w:rsid w:val="00367542"/>
    <w:rsid w:val="00372581"/>
    <w:rsid w:val="0037269C"/>
    <w:rsid w:val="00375414"/>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133B"/>
    <w:rsid w:val="00442E0F"/>
    <w:rsid w:val="00443E81"/>
    <w:rsid w:val="00447101"/>
    <w:rsid w:val="00454B5B"/>
    <w:rsid w:val="004553EC"/>
    <w:rsid w:val="004643A7"/>
    <w:rsid w:val="004733F0"/>
    <w:rsid w:val="00473B81"/>
    <w:rsid w:val="00473C99"/>
    <w:rsid w:val="00485982"/>
    <w:rsid w:val="00486B67"/>
    <w:rsid w:val="004914DF"/>
    <w:rsid w:val="00492777"/>
    <w:rsid w:val="004B04AD"/>
    <w:rsid w:val="004B4AE4"/>
    <w:rsid w:val="004C00E7"/>
    <w:rsid w:val="004C15D8"/>
    <w:rsid w:val="004C21A4"/>
    <w:rsid w:val="004C371F"/>
    <w:rsid w:val="004C45D9"/>
    <w:rsid w:val="004C6DC7"/>
    <w:rsid w:val="004D051C"/>
    <w:rsid w:val="004D1E57"/>
    <w:rsid w:val="004D57ED"/>
    <w:rsid w:val="004D7926"/>
    <w:rsid w:val="004E53DE"/>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64B50"/>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36DB"/>
    <w:rsid w:val="005E6317"/>
    <w:rsid w:val="005E749D"/>
    <w:rsid w:val="005F389B"/>
    <w:rsid w:val="005F3F90"/>
    <w:rsid w:val="00606517"/>
    <w:rsid w:val="006072F6"/>
    <w:rsid w:val="00612B10"/>
    <w:rsid w:val="00615BE9"/>
    <w:rsid w:val="00616AF2"/>
    <w:rsid w:val="00624401"/>
    <w:rsid w:val="006268CF"/>
    <w:rsid w:val="00630B2E"/>
    <w:rsid w:val="0064006A"/>
    <w:rsid w:val="00641850"/>
    <w:rsid w:val="00644B19"/>
    <w:rsid w:val="0064664F"/>
    <w:rsid w:val="00650BC4"/>
    <w:rsid w:val="0065263B"/>
    <w:rsid w:val="00653BF0"/>
    <w:rsid w:val="0065587B"/>
    <w:rsid w:val="00661E1F"/>
    <w:rsid w:val="00665658"/>
    <w:rsid w:val="006658FE"/>
    <w:rsid w:val="0067325B"/>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2068A"/>
    <w:rsid w:val="00741C55"/>
    <w:rsid w:val="00751947"/>
    <w:rsid w:val="007569A0"/>
    <w:rsid w:val="00756AEB"/>
    <w:rsid w:val="007574EC"/>
    <w:rsid w:val="0075769D"/>
    <w:rsid w:val="00766A6C"/>
    <w:rsid w:val="007725CB"/>
    <w:rsid w:val="00774E86"/>
    <w:rsid w:val="007833DB"/>
    <w:rsid w:val="007845EA"/>
    <w:rsid w:val="00787398"/>
    <w:rsid w:val="0079674E"/>
    <w:rsid w:val="00797E23"/>
    <w:rsid w:val="007A1B4D"/>
    <w:rsid w:val="007A5C3E"/>
    <w:rsid w:val="007B324E"/>
    <w:rsid w:val="007B3D86"/>
    <w:rsid w:val="007B425D"/>
    <w:rsid w:val="007B79DA"/>
    <w:rsid w:val="007C1DFC"/>
    <w:rsid w:val="007C6EB6"/>
    <w:rsid w:val="007D667B"/>
    <w:rsid w:val="007D667C"/>
    <w:rsid w:val="007E2BB4"/>
    <w:rsid w:val="007E63DC"/>
    <w:rsid w:val="00800A84"/>
    <w:rsid w:val="00803542"/>
    <w:rsid w:val="00804F3A"/>
    <w:rsid w:val="008053C0"/>
    <w:rsid w:val="00814E8F"/>
    <w:rsid w:val="008218DF"/>
    <w:rsid w:val="008378CB"/>
    <w:rsid w:val="00840EFA"/>
    <w:rsid w:val="008527DC"/>
    <w:rsid w:val="00853BCD"/>
    <w:rsid w:val="00854B3D"/>
    <w:rsid w:val="00856F9B"/>
    <w:rsid w:val="0086043F"/>
    <w:rsid w:val="00861C34"/>
    <w:rsid w:val="00865A0D"/>
    <w:rsid w:val="008664EF"/>
    <w:rsid w:val="0087200B"/>
    <w:rsid w:val="00874DEE"/>
    <w:rsid w:val="008753B1"/>
    <w:rsid w:val="00877572"/>
    <w:rsid w:val="00880B25"/>
    <w:rsid w:val="00883B73"/>
    <w:rsid w:val="00883BE5"/>
    <w:rsid w:val="00886953"/>
    <w:rsid w:val="00886AFE"/>
    <w:rsid w:val="00887C2E"/>
    <w:rsid w:val="0089067F"/>
    <w:rsid w:val="008940D8"/>
    <w:rsid w:val="008941DB"/>
    <w:rsid w:val="00894E32"/>
    <w:rsid w:val="0089728B"/>
    <w:rsid w:val="008A1146"/>
    <w:rsid w:val="008A1664"/>
    <w:rsid w:val="008A2B84"/>
    <w:rsid w:val="008A7123"/>
    <w:rsid w:val="008B07C1"/>
    <w:rsid w:val="008B1241"/>
    <w:rsid w:val="008B22EE"/>
    <w:rsid w:val="008B4BCF"/>
    <w:rsid w:val="008C3287"/>
    <w:rsid w:val="008C6A34"/>
    <w:rsid w:val="008D4846"/>
    <w:rsid w:val="008E313B"/>
    <w:rsid w:val="008F1C6F"/>
    <w:rsid w:val="008F4560"/>
    <w:rsid w:val="00905C1E"/>
    <w:rsid w:val="0091699D"/>
    <w:rsid w:val="00926101"/>
    <w:rsid w:val="00927873"/>
    <w:rsid w:val="009325A5"/>
    <w:rsid w:val="00935836"/>
    <w:rsid w:val="00940F49"/>
    <w:rsid w:val="00942772"/>
    <w:rsid w:val="0095006F"/>
    <w:rsid w:val="00953242"/>
    <w:rsid w:val="00957929"/>
    <w:rsid w:val="00957F78"/>
    <w:rsid w:val="009618C3"/>
    <w:rsid w:val="00966D3A"/>
    <w:rsid w:val="00970DC3"/>
    <w:rsid w:val="00975309"/>
    <w:rsid w:val="009758EC"/>
    <w:rsid w:val="009829EC"/>
    <w:rsid w:val="00983D6D"/>
    <w:rsid w:val="00985B93"/>
    <w:rsid w:val="0099097C"/>
    <w:rsid w:val="009910D2"/>
    <w:rsid w:val="009914A7"/>
    <w:rsid w:val="009A0B03"/>
    <w:rsid w:val="009B50E6"/>
    <w:rsid w:val="009C056F"/>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62EB7"/>
    <w:rsid w:val="00A74AB9"/>
    <w:rsid w:val="00A752B6"/>
    <w:rsid w:val="00A83197"/>
    <w:rsid w:val="00A92E6C"/>
    <w:rsid w:val="00A953B1"/>
    <w:rsid w:val="00A97920"/>
    <w:rsid w:val="00AB0F6A"/>
    <w:rsid w:val="00AB22A4"/>
    <w:rsid w:val="00AB6075"/>
    <w:rsid w:val="00AD42F3"/>
    <w:rsid w:val="00AE1A56"/>
    <w:rsid w:val="00AE48A7"/>
    <w:rsid w:val="00AF22EF"/>
    <w:rsid w:val="00AF317A"/>
    <w:rsid w:val="00AF517A"/>
    <w:rsid w:val="00B02BF7"/>
    <w:rsid w:val="00B1095E"/>
    <w:rsid w:val="00B10D78"/>
    <w:rsid w:val="00B46202"/>
    <w:rsid w:val="00B47998"/>
    <w:rsid w:val="00B47DA3"/>
    <w:rsid w:val="00B5122A"/>
    <w:rsid w:val="00B51496"/>
    <w:rsid w:val="00B52005"/>
    <w:rsid w:val="00B57AD5"/>
    <w:rsid w:val="00B847C2"/>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50C6"/>
    <w:rsid w:val="00C26B4E"/>
    <w:rsid w:val="00C26EF8"/>
    <w:rsid w:val="00C27E6C"/>
    <w:rsid w:val="00C340E3"/>
    <w:rsid w:val="00C359FB"/>
    <w:rsid w:val="00C41AA4"/>
    <w:rsid w:val="00C44772"/>
    <w:rsid w:val="00C47260"/>
    <w:rsid w:val="00C47CBB"/>
    <w:rsid w:val="00C60464"/>
    <w:rsid w:val="00C6590A"/>
    <w:rsid w:val="00C73028"/>
    <w:rsid w:val="00C74300"/>
    <w:rsid w:val="00C745EB"/>
    <w:rsid w:val="00C765EF"/>
    <w:rsid w:val="00C811E2"/>
    <w:rsid w:val="00C9025B"/>
    <w:rsid w:val="00C96791"/>
    <w:rsid w:val="00CA1D80"/>
    <w:rsid w:val="00CA24D1"/>
    <w:rsid w:val="00CB5B5E"/>
    <w:rsid w:val="00CC0827"/>
    <w:rsid w:val="00CC1139"/>
    <w:rsid w:val="00CC67AF"/>
    <w:rsid w:val="00CD3FC7"/>
    <w:rsid w:val="00CD5F21"/>
    <w:rsid w:val="00CE46F0"/>
    <w:rsid w:val="00CE5C1C"/>
    <w:rsid w:val="00CE6A47"/>
    <w:rsid w:val="00CF65F6"/>
    <w:rsid w:val="00D04016"/>
    <w:rsid w:val="00D05A39"/>
    <w:rsid w:val="00D12E39"/>
    <w:rsid w:val="00D13C72"/>
    <w:rsid w:val="00D14FFF"/>
    <w:rsid w:val="00D15B12"/>
    <w:rsid w:val="00D16E5B"/>
    <w:rsid w:val="00D16F9B"/>
    <w:rsid w:val="00D174C7"/>
    <w:rsid w:val="00D31734"/>
    <w:rsid w:val="00D40658"/>
    <w:rsid w:val="00D418F4"/>
    <w:rsid w:val="00D43241"/>
    <w:rsid w:val="00D438A7"/>
    <w:rsid w:val="00D458F5"/>
    <w:rsid w:val="00D46D79"/>
    <w:rsid w:val="00D553DD"/>
    <w:rsid w:val="00D55779"/>
    <w:rsid w:val="00D60D63"/>
    <w:rsid w:val="00D62D82"/>
    <w:rsid w:val="00D66AD6"/>
    <w:rsid w:val="00D7528F"/>
    <w:rsid w:val="00D75539"/>
    <w:rsid w:val="00D76DED"/>
    <w:rsid w:val="00D7794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18F8"/>
    <w:rsid w:val="00E46748"/>
    <w:rsid w:val="00E468AF"/>
    <w:rsid w:val="00E66022"/>
    <w:rsid w:val="00E666D1"/>
    <w:rsid w:val="00E67F4D"/>
    <w:rsid w:val="00E71880"/>
    <w:rsid w:val="00E747D9"/>
    <w:rsid w:val="00E75816"/>
    <w:rsid w:val="00E83C81"/>
    <w:rsid w:val="00E90DB7"/>
    <w:rsid w:val="00E9193B"/>
    <w:rsid w:val="00E92EEC"/>
    <w:rsid w:val="00EA65E1"/>
    <w:rsid w:val="00EA7AA0"/>
    <w:rsid w:val="00EB2F4F"/>
    <w:rsid w:val="00EB42AE"/>
    <w:rsid w:val="00EB7738"/>
    <w:rsid w:val="00EC1722"/>
    <w:rsid w:val="00EC1EF3"/>
    <w:rsid w:val="00EC7767"/>
    <w:rsid w:val="00ED4256"/>
    <w:rsid w:val="00EE3A81"/>
    <w:rsid w:val="00EF28AA"/>
    <w:rsid w:val="00F00D9E"/>
    <w:rsid w:val="00F12276"/>
    <w:rsid w:val="00F12F7B"/>
    <w:rsid w:val="00F178F2"/>
    <w:rsid w:val="00F20FEB"/>
    <w:rsid w:val="00F23643"/>
    <w:rsid w:val="00F2631C"/>
    <w:rsid w:val="00F26AD3"/>
    <w:rsid w:val="00F301CA"/>
    <w:rsid w:val="00F307AD"/>
    <w:rsid w:val="00F45924"/>
    <w:rsid w:val="00F46875"/>
    <w:rsid w:val="00F50F42"/>
    <w:rsid w:val="00F51D0D"/>
    <w:rsid w:val="00F5772C"/>
    <w:rsid w:val="00F6554A"/>
    <w:rsid w:val="00F6557B"/>
    <w:rsid w:val="00F7020C"/>
    <w:rsid w:val="00F736D9"/>
    <w:rsid w:val="00F7476C"/>
    <w:rsid w:val="00F77217"/>
    <w:rsid w:val="00F804E0"/>
    <w:rsid w:val="00F82033"/>
    <w:rsid w:val="00FA72D6"/>
    <w:rsid w:val="00FB0CC1"/>
    <w:rsid w:val="00FC1085"/>
    <w:rsid w:val="00FD4657"/>
    <w:rsid w:val="00FD77DD"/>
    <w:rsid w:val="00FF1C65"/>
    <w:rsid w:val="00FF618F"/>
    <w:rsid w:val="0255237C"/>
    <w:rsid w:val="05343BC2"/>
    <w:rsid w:val="0975E62E"/>
    <w:rsid w:val="0E8B9916"/>
    <w:rsid w:val="136EE44A"/>
    <w:rsid w:val="2451CBEE"/>
    <w:rsid w:val="250D59EB"/>
    <w:rsid w:val="2F1BA6B6"/>
    <w:rsid w:val="303333BA"/>
    <w:rsid w:val="3D6C1E29"/>
    <w:rsid w:val="47CAA253"/>
    <w:rsid w:val="4D25E22F"/>
    <w:rsid w:val="4D715550"/>
    <w:rsid w:val="506A4F07"/>
    <w:rsid w:val="5F4F17AC"/>
    <w:rsid w:val="640BDD73"/>
    <w:rsid w:val="677EA21C"/>
    <w:rsid w:val="6A8A0B9C"/>
    <w:rsid w:val="6C126188"/>
    <w:rsid w:val="704B76DE"/>
    <w:rsid w:val="7EBD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docId w15:val="{839F94C6-B6DC-4A73-AE99-65C50744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2.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715D40-5DF7-4A39-8767-4BDE15EFB9C8}">
  <ds:schemaRefs>
    <ds:schemaRef ds:uri="http://schemas.microsoft.com/sharepoint/v3/contenttype/forms"/>
  </ds:schemaRefs>
</ds:datastoreItem>
</file>

<file path=customXml/itemProps4.xml><?xml version="1.0" encoding="utf-8"?>
<ds:datastoreItem xmlns:ds="http://schemas.openxmlformats.org/officeDocument/2006/customXml" ds:itemID="{E92D7457-5C17-44BF-AECD-491D614E1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3133</Characters>
  <Application>Microsoft Office Word</Application>
  <DocSecurity>0</DocSecurity>
  <Lines>26</Lines>
  <Paragraphs>7</Paragraphs>
  <ScaleCrop>false</ScaleCrop>
  <Company>Norland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dc:description/>
  <cp:lastModifiedBy>Josh Harris</cp:lastModifiedBy>
  <cp:revision>8</cp:revision>
  <cp:lastPrinted>2014-07-04T14:23:00Z</cp:lastPrinted>
  <dcterms:created xsi:type="dcterms:W3CDTF">2024-10-22T10:51:00Z</dcterms:created>
  <dcterms:modified xsi:type="dcterms:W3CDTF">2024-10-22T10:55:00Z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y fmtid="{D5CDD505-2E9C-101B-9397-08002B2CF9AE}" pid="3" name="GrammarlyDocumentId">
    <vt:lpwstr>9c9462c24e202a60753d500e48b3c9fa1f14774f318d9ddc4ae1219d08311905</vt:lpwstr>
  </property>
  <property fmtid="{D5CDD505-2E9C-101B-9397-08002B2CF9AE}" pid="4" name="MediaServiceImageTags">
    <vt:lpwstr/>
  </property>
</Properties>
</file>